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9F4C" w14:textId="684AA965" w:rsidR="000C7F09" w:rsidRPr="00767604" w:rsidRDefault="00896965">
      <w:pPr>
        <w:widowControl/>
        <w:kinsoku w:val="0"/>
        <w:autoSpaceDE w:val="0"/>
        <w:autoSpaceDN w:val="0"/>
        <w:adjustRightInd w:val="0"/>
        <w:snapToGrid w:val="0"/>
        <w:spacing w:before="162" w:line="230" w:lineRule="auto"/>
        <w:ind w:left="477"/>
        <w:jc w:val="left"/>
        <w:textAlignment w:val="baseline"/>
        <w:rPr>
          <w:rFonts w:ascii="Times New Roman" w:eastAsia="黑体" w:hAnsi="Times New Roman" w:cs="Times New Roman"/>
          <w:snapToGrid w:val="0"/>
          <w:color w:val="000000" w:themeColor="text1"/>
          <w:spacing w:val="-10"/>
          <w:kern w:val="0"/>
          <w:sz w:val="31"/>
          <w:szCs w:val="31"/>
        </w:rPr>
      </w:pPr>
      <w:r w:rsidRPr="00767604">
        <w:rPr>
          <w:rFonts w:ascii="Times New Roman" w:eastAsia="黑体" w:hAnsi="Times New Roman" w:cs="Times New Roman"/>
          <w:snapToGrid w:val="0"/>
          <w:color w:val="000000" w:themeColor="text1"/>
          <w:spacing w:val="-10"/>
          <w:kern w:val="0"/>
          <w:sz w:val="31"/>
          <w:szCs w:val="31"/>
        </w:rPr>
        <w:t>附件：</w:t>
      </w:r>
    </w:p>
    <w:p w14:paraId="576D3B83" w14:textId="77777777" w:rsidR="00767604" w:rsidRPr="00767604" w:rsidRDefault="00767604">
      <w:pPr>
        <w:widowControl/>
        <w:kinsoku w:val="0"/>
        <w:autoSpaceDE w:val="0"/>
        <w:autoSpaceDN w:val="0"/>
        <w:adjustRightInd w:val="0"/>
        <w:snapToGrid w:val="0"/>
        <w:spacing w:before="162" w:line="230" w:lineRule="auto"/>
        <w:ind w:left="477"/>
        <w:jc w:val="left"/>
        <w:textAlignment w:val="baseline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1"/>
          <w:szCs w:val="31"/>
        </w:rPr>
      </w:pPr>
    </w:p>
    <w:p w14:paraId="72F4D19D" w14:textId="3AD4CC12" w:rsidR="000C7F09" w:rsidRPr="00767604" w:rsidRDefault="00896965" w:rsidP="007C1BA3">
      <w:pPr>
        <w:widowControl/>
        <w:kinsoku w:val="0"/>
        <w:autoSpaceDE w:val="0"/>
        <w:autoSpaceDN w:val="0"/>
        <w:adjustRightInd w:val="0"/>
        <w:snapToGrid w:val="0"/>
        <w:spacing w:before="239" w:line="219" w:lineRule="auto"/>
        <w:jc w:val="center"/>
        <w:textAlignment w:val="baseline"/>
        <w:outlineLvl w:val="3"/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767604">
        <w:rPr>
          <w:rFonts w:ascii="Times New Roman" w:eastAsia="楷体_GB2312" w:hAnsi="Times New Roman" w:cs="Times New Roman"/>
          <w:b/>
          <w:bCs/>
          <w:snapToGrid w:val="0"/>
          <w:color w:val="000000" w:themeColor="text1"/>
          <w:spacing w:val="5"/>
          <w:kern w:val="0"/>
          <w:sz w:val="32"/>
          <w:szCs w:val="32"/>
        </w:rPr>
        <w:t>2025</w:t>
      </w:r>
      <w:r w:rsidRPr="00767604">
        <w:rPr>
          <w:rFonts w:ascii="Times New Roman" w:eastAsia="楷体_GB2312" w:hAnsi="Times New Roman" w:cs="Times New Roman"/>
          <w:snapToGrid w:val="0"/>
          <w:color w:val="000000" w:themeColor="text1"/>
          <w:spacing w:val="-53"/>
          <w:kern w:val="0"/>
          <w:sz w:val="32"/>
          <w:szCs w:val="32"/>
        </w:rPr>
        <w:t xml:space="preserve"> </w:t>
      </w:r>
      <w:r w:rsidRPr="00767604">
        <w:rPr>
          <w:rFonts w:ascii="Times New Roman" w:eastAsia="楷体_GB2312" w:hAnsi="Times New Roman" w:cs="Times New Roman"/>
          <w:b/>
          <w:bCs/>
          <w:snapToGrid w:val="0"/>
          <w:color w:val="000000" w:themeColor="text1"/>
          <w:spacing w:val="5"/>
          <w:kern w:val="0"/>
          <w:sz w:val="32"/>
          <w:szCs w:val="32"/>
        </w:rPr>
        <w:t>年（第十四届）河南社会科学学术年会</w:t>
      </w:r>
    </w:p>
    <w:p w14:paraId="2F06809F" w14:textId="07636C35" w:rsidR="000C7F09" w:rsidRPr="00767604" w:rsidRDefault="00925AE7" w:rsidP="007C1BA3">
      <w:pPr>
        <w:widowControl/>
        <w:kinsoku w:val="0"/>
        <w:autoSpaceDE w:val="0"/>
        <w:autoSpaceDN w:val="0"/>
        <w:adjustRightInd w:val="0"/>
        <w:snapToGrid w:val="0"/>
        <w:spacing w:before="201" w:line="209" w:lineRule="auto"/>
        <w:jc w:val="center"/>
        <w:textAlignment w:val="baseline"/>
        <w:rPr>
          <w:rFonts w:ascii="Times New Roman" w:eastAsia="方正小标宋简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767604">
        <w:rPr>
          <w:rFonts w:ascii="Times New Roman" w:eastAsia="方正小标宋简体" w:hAnsi="Times New Roman" w:cs="Times New Roman"/>
          <w:snapToGrid w:val="0"/>
          <w:color w:val="000000" w:themeColor="text1"/>
          <w:spacing w:val="9"/>
          <w:kern w:val="0"/>
          <w:sz w:val="32"/>
          <w:szCs w:val="32"/>
        </w:rPr>
        <w:t>高质量发展与面向</w:t>
      </w:r>
      <w:r w:rsidRPr="00767604">
        <w:rPr>
          <w:rFonts w:ascii="Times New Roman" w:eastAsia="方正小标宋简体" w:hAnsi="Times New Roman" w:cs="Times New Roman"/>
          <w:snapToGrid w:val="0"/>
          <w:color w:val="000000" w:themeColor="text1"/>
          <w:spacing w:val="9"/>
          <w:kern w:val="0"/>
          <w:sz w:val="32"/>
          <w:szCs w:val="32"/>
        </w:rPr>
        <w:t>“</w:t>
      </w:r>
      <w:r w:rsidRPr="00767604">
        <w:rPr>
          <w:rFonts w:ascii="Times New Roman" w:eastAsia="方正小标宋简体" w:hAnsi="Times New Roman" w:cs="Times New Roman"/>
          <w:snapToGrid w:val="0"/>
          <w:color w:val="000000" w:themeColor="text1"/>
          <w:spacing w:val="9"/>
          <w:kern w:val="0"/>
          <w:sz w:val="32"/>
          <w:szCs w:val="32"/>
        </w:rPr>
        <w:t>十五五</w:t>
      </w:r>
      <w:r w:rsidRPr="00767604">
        <w:rPr>
          <w:rFonts w:ascii="Times New Roman" w:eastAsia="方正小标宋简体" w:hAnsi="Times New Roman" w:cs="Times New Roman"/>
          <w:snapToGrid w:val="0"/>
          <w:color w:val="000000" w:themeColor="text1"/>
          <w:spacing w:val="9"/>
          <w:kern w:val="0"/>
          <w:sz w:val="32"/>
          <w:szCs w:val="32"/>
        </w:rPr>
        <w:t>”</w:t>
      </w:r>
      <w:r w:rsidRPr="00767604">
        <w:rPr>
          <w:rFonts w:ascii="Times New Roman" w:eastAsia="方正小标宋简体" w:hAnsi="Times New Roman" w:cs="Times New Roman"/>
          <w:snapToGrid w:val="0"/>
          <w:color w:val="000000" w:themeColor="text1"/>
          <w:spacing w:val="9"/>
          <w:kern w:val="0"/>
          <w:sz w:val="32"/>
          <w:szCs w:val="32"/>
        </w:rPr>
        <w:t>人才发展战略论坛</w:t>
      </w:r>
      <w:r w:rsidR="00896965" w:rsidRPr="00767604">
        <w:rPr>
          <w:rFonts w:ascii="Times New Roman" w:eastAsia="方正小标宋简体" w:hAnsi="Times New Roman" w:cs="Times New Roman"/>
          <w:snapToGrid w:val="0"/>
          <w:color w:val="000000" w:themeColor="text1"/>
          <w:spacing w:val="7"/>
          <w:kern w:val="0"/>
          <w:sz w:val="32"/>
          <w:szCs w:val="32"/>
        </w:rPr>
        <w:t>参会回执</w:t>
      </w:r>
    </w:p>
    <w:p w14:paraId="3278DA5F" w14:textId="77777777" w:rsidR="000C7F09" w:rsidRPr="005D39ED" w:rsidRDefault="000C7F09" w:rsidP="005D39ED">
      <w:pPr>
        <w:widowControl/>
        <w:kinsoku w:val="0"/>
        <w:autoSpaceDE w:val="0"/>
        <w:autoSpaceDN w:val="0"/>
        <w:adjustRightInd w:val="0"/>
        <w:snapToGrid w:val="0"/>
        <w:spacing w:after="100" w:afterAutospacing="1" w:line="231" w:lineRule="exact"/>
        <w:jc w:val="left"/>
        <w:textAlignment w:val="baseline"/>
        <w:rPr>
          <w:rFonts w:ascii="Times New Roman" w:eastAsia="Arial" w:hAnsi="Times New Roman" w:cs="Times New Roman"/>
          <w:snapToGrid w:val="0"/>
          <w:color w:val="000000" w:themeColor="text1"/>
          <w:kern w:val="0"/>
          <w:szCs w:val="21"/>
        </w:rPr>
      </w:pPr>
    </w:p>
    <w:tbl>
      <w:tblPr>
        <w:tblStyle w:val="TableNormal"/>
        <w:tblW w:w="906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4830"/>
        <w:gridCol w:w="2420"/>
      </w:tblGrid>
      <w:tr w:rsidR="00FB18C2" w:rsidRPr="00767604" w14:paraId="6A4DB399" w14:textId="77777777" w:rsidTr="00540E34">
        <w:trPr>
          <w:trHeight w:val="584"/>
          <w:jc w:val="center"/>
        </w:trPr>
        <w:tc>
          <w:tcPr>
            <w:tcW w:w="1811" w:type="dxa"/>
          </w:tcPr>
          <w:p w14:paraId="45136E21" w14:textId="77777777" w:rsidR="000C7F09" w:rsidRPr="00767604" w:rsidRDefault="00896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8" w:lineRule="auto"/>
              <w:ind w:left="608"/>
              <w:jc w:val="left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 w:themeColor="text1"/>
                <w:kern w:val="0"/>
                <w:sz w:val="30"/>
                <w:szCs w:val="30"/>
                <w:lang w:eastAsia="en-US"/>
              </w:rPr>
            </w:pPr>
            <w:r w:rsidRPr="00767604">
              <w:rPr>
                <w:rFonts w:ascii="Times New Roman" w:eastAsia="黑体" w:hAnsi="Times New Roman" w:cs="Times New Roman"/>
                <w:snapToGrid w:val="0"/>
                <w:color w:val="000000" w:themeColor="text1"/>
                <w:spacing w:val="2"/>
                <w:kern w:val="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4830" w:type="dxa"/>
          </w:tcPr>
          <w:p w14:paraId="01837696" w14:textId="77777777" w:rsidR="000C7F09" w:rsidRPr="00767604" w:rsidRDefault="00896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6" w:lineRule="auto"/>
              <w:ind w:left="865"/>
              <w:jc w:val="left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 w:themeColor="text1"/>
                <w:kern w:val="0"/>
                <w:sz w:val="30"/>
                <w:szCs w:val="30"/>
              </w:rPr>
            </w:pPr>
            <w:r w:rsidRPr="00767604">
              <w:rPr>
                <w:rFonts w:ascii="Times New Roman" w:eastAsia="黑体" w:hAnsi="Times New Roman" w:cs="Times New Roman"/>
                <w:snapToGrid w:val="0"/>
                <w:color w:val="000000" w:themeColor="text1"/>
                <w:spacing w:val="8"/>
                <w:kern w:val="0"/>
                <w:sz w:val="30"/>
                <w:szCs w:val="30"/>
              </w:rPr>
              <w:t>所在单位、职务、职称</w:t>
            </w:r>
          </w:p>
        </w:tc>
        <w:tc>
          <w:tcPr>
            <w:tcW w:w="2420" w:type="dxa"/>
          </w:tcPr>
          <w:p w14:paraId="38BA4FE6" w14:textId="77777777" w:rsidR="000C7F09" w:rsidRPr="00767604" w:rsidRDefault="00896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7" w:lineRule="auto"/>
              <w:ind w:left="597"/>
              <w:jc w:val="left"/>
              <w:textAlignment w:val="baseline"/>
              <w:rPr>
                <w:rFonts w:ascii="Times New Roman" w:eastAsia="黑体" w:hAnsi="Times New Roman" w:cs="Times New Roman"/>
                <w:snapToGrid w:val="0"/>
                <w:color w:val="000000" w:themeColor="text1"/>
                <w:kern w:val="0"/>
                <w:sz w:val="30"/>
                <w:szCs w:val="30"/>
                <w:lang w:eastAsia="en-US"/>
              </w:rPr>
            </w:pPr>
            <w:r w:rsidRPr="00767604">
              <w:rPr>
                <w:rFonts w:ascii="Times New Roman" w:eastAsia="黑体" w:hAnsi="Times New Roman" w:cs="Times New Roman"/>
                <w:snapToGrid w:val="0"/>
                <w:color w:val="000000" w:themeColor="text1"/>
                <w:spacing w:val="6"/>
                <w:kern w:val="0"/>
                <w:sz w:val="30"/>
                <w:szCs w:val="30"/>
                <w:lang w:eastAsia="en-US"/>
              </w:rPr>
              <w:t>联系电话</w:t>
            </w:r>
          </w:p>
        </w:tc>
      </w:tr>
      <w:tr w:rsidR="000C7F09" w:rsidRPr="00767604" w14:paraId="11536B96" w14:textId="77777777" w:rsidTr="00540E34">
        <w:trPr>
          <w:trHeight w:val="597"/>
          <w:jc w:val="center"/>
        </w:trPr>
        <w:tc>
          <w:tcPr>
            <w:tcW w:w="1811" w:type="dxa"/>
          </w:tcPr>
          <w:p w14:paraId="3BA0BEC8" w14:textId="77777777" w:rsidR="000C7F09" w:rsidRPr="00767604" w:rsidRDefault="000C7F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 w:themeColor="text1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4830" w:type="dxa"/>
          </w:tcPr>
          <w:p w14:paraId="440CDBAB" w14:textId="77777777" w:rsidR="000C7F09" w:rsidRPr="00767604" w:rsidRDefault="000C7F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 w:themeColor="text1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2420" w:type="dxa"/>
          </w:tcPr>
          <w:p w14:paraId="5C47E0AD" w14:textId="77777777" w:rsidR="000C7F09" w:rsidRPr="00767604" w:rsidRDefault="000C7F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Arial" w:hAnsi="Times New Roman" w:cs="Times New Roman"/>
                <w:snapToGrid w:val="0"/>
                <w:color w:val="000000" w:themeColor="text1"/>
                <w:kern w:val="0"/>
                <w:sz w:val="30"/>
                <w:szCs w:val="30"/>
                <w:lang w:eastAsia="en-US"/>
              </w:rPr>
            </w:pPr>
          </w:p>
        </w:tc>
      </w:tr>
    </w:tbl>
    <w:p w14:paraId="082F6DAF" w14:textId="77777777" w:rsidR="000C7F09" w:rsidRPr="00767604" w:rsidRDefault="000C7F0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0C7F09" w:rsidRPr="007676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C801" w14:textId="77777777" w:rsidR="00FF2350" w:rsidRDefault="00FF2350">
      <w:r>
        <w:separator/>
      </w:r>
    </w:p>
  </w:endnote>
  <w:endnote w:type="continuationSeparator" w:id="0">
    <w:p w14:paraId="444D0917" w14:textId="77777777" w:rsidR="00FF2350" w:rsidRDefault="00FF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A914558-C791-4763-8BC2-73F401F0995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F214D79D-AD79-4521-8DAE-0A7FEA290C5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E89B" w14:textId="77777777" w:rsidR="000C7F09" w:rsidRDefault="000C7F09">
    <w:pPr>
      <w:kinsoku w:val="0"/>
      <w:autoSpaceDE w:val="0"/>
      <w:autoSpaceDN w:val="0"/>
      <w:adjustRightInd w:val="0"/>
      <w:snapToGrid w:val="0"/>
      <w:spacing w:line="234" w:lineRule="auto"/>
      <w:ind w:left="4265"/>
      <w:jc w:val="left"/>
      <w:textAlignment w:val="baseline"/>
      <w:rPr>
        <w:rFonts w:ascii="仿宋_GB2312" w:eastAsia="仿宋_GB2312" w:hAnsi="仿宋_GB2312" w:cs="仿宋_GB2312"/>
        <w:snapToGrid w:val="0"/>
        <w:color w:val="000000"/>
        <w:kern w:val="0"/>
        <w:sz w:val="24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EDC8" w14:textId="77777777" w:rsidR="00FF2350" w:rsidRDefault="00FF2350">
      <w:r>
        <w:separator/>
      </w:r>
    </w:p>
  </w:footnote>
  <w:footnote w:type="continuationSeparator" w:id="0">
    <w:p w14:paraId="64DDAE05" w14:textId="77777777" w:rsidR="00FF2350" w:rsidRDefault="00FF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F53D"/>
    <w:multiLevelType w:val="singleLevel"/>
    <w:tmpl w:val="0352F5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D810C53"/>
    <w:multiLevelType w:val="singleLevel"/>
    <w:tmpl w:val="1D810C5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9"/>
    <w:rsid w:val="000021CE"/>
    <w:rsid w:val="000624E2"/>
    <w:rsid w:val="00064EC6"/>
    <w:rsid w:val="00067061"/>
    <w:rsid w:val="000709F1"/>
    <w:rsid w:val="000B0E88"/>
    <w:rsid w:val="000C7F09"/>
    <w:rsid w:val="001264D6"/>
    <w:rsid w:val="001416AA"/>
    <w:rsid w:val="00262C5B"/>
    <w:rsid w:val="002A097D"/>
    <w:rsid w:val="003B0634"/>
    <w:rsid w:val="003D2B1A"/>
    <w:rsid w:val="005359E9"/>
    <w:rsid w:val="00540E34"/>
    <w:rsid w:val="005460AC"/>
    <w:rsid w:val="005D39ED"/>
    <w:rsid w:val="005D4D1D"/>
    <w:rsid w:val="00656B4F"/>
    <w:rsid w:val="006F4BFE"/>
    <w:rsid w:val="007416DB"/>
    <w:rsid w:val="00753F75"/>
    <w:rsid w:val="00767604"/>
    <w:rsid w:val="0079764F"/>
    <w:rsid w:val="007C1BA3"/>
    <w:rsid w:val="00896965"/>
    <w:rsid w:val="008A0BF7"/>
    <w:rsid w:val="00916699"/>
    <w:rsid w:val="00925AE7"/>
    <w:rsid w:val="009E6214"/>
    <w:rsid w:val="00A24EB4"/>
    <w:rsid w:val="00A63192"/>
    <w:rsid w:val="00A66F57"/>
    <w:rsid w:val="00AE1885"/>
    <w:rsid w:val="00B832AA"/>
    <w:rsid w:val="00BF3A9E"/>
    <w:rsid w:val="00C2435E"/>
    <w:rsid w:val="00C54A30"/>
    <w:rsid w:val="00D10927"/>
    <w:rsid w:val="00D3581E"/>
    <w:rsid w:val="00D51979"/>
    <w:rsid w:val="00D73C3A"/>
    <w:rsid w:val="00E20351"/>
    <w:rsid w:val="00E72E3D"/>
    <w:rsid w:val="00E90355"/>
    <w:rsid w:val="00ED5605"/>
    <w:rsid w:val="00EF0583"/>
    <w:rsid w:val="00F35F9C"/>
    <w:rsid w:val="00F96C42"/>
    <w:rsid w:val="00FB18C2"/>
    <w:rsid w:val="00FF2350"/>
    <w:rsid w:val="019D115B"/>
    <w:rsid w:val="077E558A"/>
    <w:rsid w:val="098C2FDB"/>
    <w:rsid w:val="09ED2E9B"/>
    <w:rsid w:val="09FD516E"/>
    <w:rsid w:val="261B1D41"/>
    <w:rsid w:val="27982240"/>
    <w:rsid w:val="28B210E0"/>
    <w:rsid w:val="38134B22"/>
    <w:rsid w:val="3E0C5A65"/>
    <w:rsid w:val="44FC1616"/>
    <w:rsid w:val="465D3D30"/>
    <w:rsid w:val="473C009B"/>
    <w:rsid w:val="473D0CA2"/>
    <w:rsid w:val="4C1D3476"/>
    <w:rsid w:val="554E5D33"/>
    <w:rsid w:val="59B52E52"/>
    <w:rsid w:val="5BDF3354"/>
    <w:rsid w:val="61945AEF"/>
    <w:rsid w:val="68E51EE8"/>
    <w:rsid w:val="6AA162E3"/>
    <w:rsid w:val="74FA76FB"/>
    <w:rsid w:val="76B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1B7F2"/>
  <w15:docId w15:val="{506F044B-5B62-4F65-889C-ACA39B6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141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416A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0624E2"/>
    <w:rPr>
      <w:color w:val="0026E5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YJY03</cp:lastModifiedBy>
  <cp:revision>30</cp:revision>
  <cp:lastPrinted>2025-09-19T02:11:00Z</cp:lastPrinted>
  <dcterms:created xsi:type="dcterms:W3CDTF">2025-09-19T10:13:00Z</dcterms:created>
  <dcterms:modified xsi:type="dcterms:W3CDTF">2025-10-09T01:57:00Z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eyJoZGlkIjoiZGIyYzNiYTZmYTU3Mzg5NzBiYTMwNDBlM2M5NGM2NjQiLCJ1c2VySWQiOiI2NjcxMzUwNDAifQ==</vt:lpwstr>
  </property>
  <property fmtid="{D5CDD505-2E9C-101B-9397-08002B2CF9AE}" pid="4" name="ICV">
    <vt:lpwstr>C5274D1E186643BEB999A76FE3195670_13</vt:lpwstr>
  </property>
</Properties>
</file>