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napToGrid w:val="0"/>
        <w:jc w:val="both"/>
        <w:rPr>
          <w:rFonts w:ascii="方正小标宋简体" w:hAnsi="方正小标宋简体" w:eastAsia="方正小标宋简体" w:cs="微软雅黑"/>
          <w:w w:val="98"/>
          <w:sz w:val="44"/>
          <w:szCs w:val="44"/>
        </w:rPr>
      </w:pPr>
      <w:r>
        <w:rPr>
          <w:rFonts w:hint="eastAsia" w:ascii="方正小标宋简体" w:hAnsi="方正小标宋简体" w:eastAsia="方正小标宋简体" w:cs="微软雅黑"/>
          <w:w w:val="98"/>
          <w:sz w:val="44"/>
          <w:szCs w:val="44"/>
        </w:rPr>
        <w:t>河南省学习型社会建设实践与探索典型工作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例汇总表</w:t>
      </w:r>
    </w:p>
    <w:p>
      <w:pPr>
        <w:spacing w:line="574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74" w:lineRule="exact"/>
        <w:jc w:val="left"/>
        <w:rPr>
          <w:rFonts w:ascii="仿宋_GB2312" w:hAnsi="仿宋" w:cs="仿宋"/>
          <w:sz w:val="32"/>
          <w:szCs w:val="32"/>
        </w:rPr>
      </w:pPr>
      <w:r>
        <w:rPr>
          <w:rFonts w:hint="eastAsia" w:ascii="仿宋_GB2312" w:hAnsi="仿宋" w:cs="仿宋"/>
          <w:sz w:val="32"/>
          <w:szCs w:val="32"/>
        </w:rPr>
        <w:t>报送单位（盖章）：       联系人：       联系电话：</w:t>
      </w:r>
    </w:p>
    <w:tbl>
      <w:tblPr>
        <w:tblStyle w:val="2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713"/>
        <w:gridCol w:w="1264"/>
        <w:gridCol w:w="1793"/>
        <w:gridCol w:w="1688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562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271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案例名称</w:t>
            </w:r>
          </w:p>
        </w:tc>
        <w:tc>
          <w:tcPr>
            <w:tcW w:w="1264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撰写者</w:t>
            </w:r>
          </w:p>
        </w:tc>
        <w:tc>
          <w:tcPr>
            <w:tcW w:w="179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报送单位</w:t>
            </w:r>
          </w:p>
        </w:tc>
        <w:tc>
          <w:tcPr>
            <w:tcW w:w="168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联系方式</w:t>
            </w:r>
          </w:p>
        </w:tc>
        <w:tc>
          <w:tcPr>
            <w:tcW w:w="91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62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1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264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93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8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918" w:type="dxa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AD24D7B"/>
    <w:rsid w:val="5AD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2023-06-20T08:56:00Z</dcterms:created>
  <dc:creator>＿＿LUS</dc:creator>
  <cp:lastModifiedBy>＿＿LUS</cp:lastModifiedBy>
  <dcterms:modified xsi:type="dcterms:W3CDTF">2023-06-20T08:56:59Z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69BFE528FDCF4BA2844410B1343C0546_11</vt:lpwstr>
  </property>
</Properties>
</file>